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参会回执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kern w:val="0"/>
          <w:sz w:val="10"/>
          <w:szCs w:val="10"/>
          <w:lang w:eastAsia="zh-CN"/>
        </w:rPr>
      </w:pPr>
    </w:p>
    <w:tbl>
      <w:tblPr>
        <w:tblStyle w:val="6"/>
        <w:tblW w:w="15443" w:type="dxa"/>
        <w:tblInd w:w="-8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683"/>
        <w:gridCol w:w="1200"/>
        <w:gridCol w:w="1177"/>
        <w:gridCol w:w="2775"/>
        <w:gridCol w:w="840"/>
        <w:gridCol w:w="1770"/>
        <w:gridCol w:w="1935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8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20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7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775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84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77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35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是否统一乘车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8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7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68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7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68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7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5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23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仿宋_GB2312" w:hAnsi="宋体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注：请于10月18日（星期四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）前将参会回执word版发送到协会邮箱（gdwlxh@126.com）或谭梓萱手机/微信13660142703。</w:t>
      </w:r>
    </w:p>
    <w:sectPr>
      <w:pgSz w:w="16838" w:h="11906" w:orient="landscape"/>
      <w:pgMar w:top="1797" w:right="1440" w:bottom="1403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90562"/>
    <w:rsid w:val="021630AF"/>
    <w:rsid w:val="0226037E"/>
    <w:rsid w:val="05C06EB9"/>
    <w:rsid w:val="0D4B24E4"/>
    <w:rsid w:val="14790562"/>
    <w:rsid w:val="1A141C8A"/>
    <w:rsid w:val="216D52B9"/>
    <w:rsid w:val="382A2986"/>
    <w:rsid w:val="38FF2255"/>
    <w:rsid w:val="3B4C74FD"/>
    <w:rsid w:val="46044C35"/>
    <w:rsid w:val="53192D20"/>
    <w:rsid w:val="579A0669"/>
    <w:rsid w:val="60CE4BC6"/>
    <w:rsid w:val="72E732ED"/>
    <w:rsid w:val="76850818"/>
    <w:rsid w:val="797176F0"/>
    <w:rsid w:val="7BBD39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outlineLvl w:val="1"/>
    </w:pPr>
    <w:rPr>
      <w:rFonts w:ascii="Adobe 黑体 Std R" w:hAnsi="Adobe 黑体 Std R" w:eastAsia="Adobe 黑体 Std R"/>
      <w:sz w:val="44"/>
      <w:szCs w:val="44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2018-05-21T01:31:00Z</dcterms:created>
  <dc:creator>沉默者1422340248</dc:creator>
  <cp:lastModifiedBy>Administrator</cp:lastModifiedBy>
  <dcterms:modified xsi:type="dcterms:W3CDTF">2018-10-08T07:13:25Z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